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728C6" w14:textId="5509DB6A" w:rsidR="00441134" w:rsidRPr="00D35E6D" w:rsidRDefault="00E96722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/>
        <w:jc w:val="center"/>
        <w:rPr>
          <w:rFonts w:ascii="Times New Roman" w:hAnsi="Times New Roman" w:cs="Times New Roman"/>
        </w:rPr>
      </w:pPr>
      <w:r w:rsidRPr="00D35E6D">
        <w:rPr>
          <w:rFonts w:ascii="Times New Roman" w:eastAsia="Times New Roman" w:hAnsi="Times New Roman" w:cs="Times New Roman"/>
          <w:lang w:eastAsia="ru-RU"/>
        </w:rPr>
        <w:t>Извещение</w:t>
      </w:r>
      <w:r w:rsidRPr="00D35E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41134" w:rsidRPr="00D35E6D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441134" w:rsidRPr="00D35E6D">
        <w:rPr>
          <w:rFonts w:ascii="Times New Roman" w:hAnsi="Times New Roman" w:cs="Times New Roman"/>
        </w:rPr>
        <w:t xml:space="preserve">проведении  открытого аукциона на право заключения договора купли-продажи муниципального имущества транспортного средства </w:t>
      </w:r>
      <w:r w:rsidR="004D2F10" w:rsidRPr="00D35E6D">
        <w:rPr>
          <w:rFonts w:ascii="Times New Roman" w:hAnsi="Times New Roman" w:cs="Times New Roman"/>
        </w:rPr>
        <w:t>У</w:t>
      </w:r>
      <w:r w:rsidR="00441134" w:rsidRPr="00D35E6D">
        <w:rPr>
          <w:rFonts w:ascii="Times New Roman" w:hAnsi="Times New Roman" w:cs="Times New Roman"/>
        </w:rPr>
        <w:t>АЗ</w:t>
      </w:r>
      <w:r w:rsidR="004D2F10" w:rsidRPr="00D35E6D">
        <w:rPr>
          <w:rFonts w:ascii="Times New Roman" w:hAnsi="Times New Roman" w:cs="Times New Roman"/>
        </w:rPr>
        <w:t>-315196</w:t>
      </w:r>
      <w:r w:rsidR="00441134" w:rsidRPr="00D35E6D">
        <w:rPr>
          <w:rFonts w:ascii="Times New Roman" w:hAnsi="Times New Roman" w:cs="Times New Roman"/>
        </w:rPr>
        <w:t>, находящегося в муниципальной собственности Новониколаевского городского поселения Новониколаевского муниципального района Волгоградской области</w:t>
      </w:r>
    </w:p>
    <w:p w14:paraId="35C3E7EE" w14:textId="77777777" w:rsidR="00441134" w:rsidRPr="00D35E6D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A5718C" w14:textId="0E420095" w:rsidR="00441134" w:rsidRPr="00D35E6D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3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35E6D">
        <w:rPr>
          <w:rFonts w:ascii="Times New Roman" w:hAnsi="Times New Roman" w:cs="Times New Roman"/>
        </w:rPr>
        <w:t xml:space="preserve">В соответствии с Федеральным законом от 21.12.2001 года № 178-ФЗ «О приватизации государственного муниципального имущества», постановлением Правительства Российской Федерации №585 от 12.08.2002 года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на основании Решения Совета Новониколаевского городского поселения от </w:t>
      </w:r>
      <w:r w:rsidR="004D2F10" w:rsidRPr="00D35E6D">
        <w:rPr>
          <w:rFonts w:ascii="Times New Roman" w:hAnsi="Times New Roman" w:cs="Times New Roman"/>
        </w:rPr>
        <w:t>31.07.2018</w:t>
      </w:r>
      <w:proofErr w:type="gramEnd"/>
      <w:r w:rsidRPr="00D35E6D">
        <w:rPr>
          <w:rFonts w:ascii="Times New Roman" w:hAnsi="Times New Roman" w:cs="Times New Roman"/>
        </w:rPr>
        <w:t xml:space="preserve"> года № </w:t>
      </w:r>
      <w:r w:rsidR="004D2F10" w:rsidRPr="00D35E6D">
        <w:rPr>
          <w:rFonts w:ascii="Times New Roman" w:hAnsi="Times New Roman" w:cs="Times New Roman"/>
        </w:rPr>
        <w:t>233</w:t>
      </w:r>
      <w:r w:rsidRPr="00D35E6D">
        <w:rPr>
          <w:rFonts w:ascii="Times New Roman" w:hAnsi="Times New Roman" w:cs="Times New Roman"/>
        </w:rPr>
        <w:t>-РС «О бюджете Новониколаевского городского поселения на 201</w:t>
      </w:r>
      <w:r w:rsidR="004D2F10" w:rsidRPr="00D35E6D">
        <w:rPr>
          <w:rFonts w:ascii="Times New Roman" w:hAnsi="Times New Roman" w:cs="Times New Roman"/>
        </w:rPr>
        <w:t>8</w:t>
      </w:r>
      <w:r w:rsidRPr="00D35E6D">
        <w:rPr>
          <w:rFonts w:ascii="Times New Roman" w:hAnsi="Times New Roman" w:cs="Times New Roman"/>
        </w:rPr>
        <w:t xml:space="preserve"> год и на плановый период 201</w:t>
      </w:r>
      <w:r w:rsidR="004D2F10" w:rsidRPr="00D35E6D">
        <w:rPr>
          <w:rFonts w:ascii="Times New Roman" w:hAnsi="Times New Roman" w:cs="Times New Roman"/>
        </w:rPr>
        <w:t>9</w:t>
      </w:r>
      <w:r w:rsidRPr="00D35E6D">
        <w:rPr>
          <w:rFonts w:ascii="Times New Roman" w:hAnsi="Times New Roman" w:cs="Times New Roman"/>
        </w:rPr>
        <w:t xml:space="preserve"> и 20</w:t>
      </w:r>
      <w:r w:rsidR="004D2F10" w:rsidRPr="00D35E6D">
        <w:rPr>
          <w:rFonts w:ascii="Times New Roman" w:hAnsi="Times New Roman" w:cs="Times New Roman"/>
        </w:rPr>
        <w:t>20</w:t>
      </w:r>
      <w:r w:rsidRPr="00D35E6D">
        <w:rPr>
          <w:rFonts w:ascii="Times New Roman" w:hAnsi="Times New Roman" w:cs="Times New Roman"/>
        </w:rPr>
        <w:t xml:space="preserve"> годов», Решения Совета Новониколаевского городского поселения от 20.05.2014 года №31-РС «О </w:t>
      </w:r>
      <w:proofErr w:type="gramStart"/>
      <w:r w:rsidRPr="00D35E6D">
        <w:rPr>
          <w:rFonts w:ascii="Times New Roman" w:hAnsi="Times New Roman" w:cs="Times New Roman"/>
        </w:rPr>
        <w:t>положении</w:t>
      </w:r>
      <w:proofErr w:type="gramEnd"/>
      <w:r w:rsidRPr="00D35E6D">
        <w:rPr>
          <w:rFonts w:ascii="Times New Roman" w:hAnsi="Times New Roman" w:cs="Times New Roman"/>
        </w:rPr>
        <w:t xml:space="preserve"> о порядке управления и распоряжения муниципальной собственностью Новониколаевского городского поселения Новониколаевского муниципального района Волгоградской области в новой редакции» и Уставом Новониколаевского городского поселения администрация Новониколаевского городского поселения сообщает о продаже нижеследующего муниципального имущества.</w:t>
      </w:r>
    </w:p>
    <w:p w14:paraId="655897F4" w14:textId="77777777" w:rsidR="004D2F10" w:rsidRPr="00D35E6D" w:rsidRDefault="00441134" w:rsidP="004D2F10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 w:firstLine="709"/>
        <w:jc w:val="both"/>
        <w:rPr>
          <w:rFonts w:ascii="Times New Roman" w:eastAsia="Times New Roman" w:hAnsi="Times New Roman" w:cs="Times New Roman"/>
          <w:iCs/>
          <w:spacing w:val="-1"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>1.Наименование и основные характеристики объекта продаж:</w:t>
      </w:r>
      <w:r w:rsidR="007D51E4" w:rsidRPr="00D35E6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4D2F10" w:rsidRPr="00D35E6D">
        <w:rPr>
          <w:rFonts w:ascii="Times New Roman" w:hAnsi="Times New Roman" w:cs="Times New Roman"/>
        </w:rPr>
        <w:t>транспортное средство</w:t>
      </w:r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 УАЗ-315196, идентификационный номер (</w:t>
      </w:r>
      <w:r w:rsidR="004D2F10" w:rsidRPr="00D35E6D">
        <w:rPr>
          <w:rFonts w:ascii="Times New Roman" w:eastAsia="Times New Roman" w:hAnsi="Times New Roman" w:cs="Times New Roman"/>
          <w:iCs/>
          <w:spacing w:val="-1"/>
          <w:lang w:val="en-US" w:eastAsia="ru-RU"/>
        </w:rPr>
        <w:t>VIN</w:t>
      </w:r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)- ХТТ315196А0586191, категория ТС - В, год выпуска -2010, модель, № двигателя 409100, А3013978, № кузова – 315196А0004549, цвет кузова – авантюрин металлик, мощность двигателя – 112.2 </w:t>
      </w:r>
      <w:proofErr w:type="spellStart"/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л.с</w:t>
      </w:r>
      <w:proofErr w:type="spellEnd"/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., рабочий объем двигателя - 2693 </w:t>
      </w:r>
      <w:proofErr w:type="spellStart"/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куб</w:t>
      </w:r>
      <w:proofErr w:type="gramStart"/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.с</w:t>
      </w:r>
      <w:proofErr w:type="gramEnd"/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м</w:t>
      </w:r>
      <w:proofErr w:type="spellEnd"/>
      <w:r w:rsidR="004D2F10"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, тип двигателя – бензиновый, разрешенная максимальная масса – 2520 кг, масса без нагрузки – 1845 кг, организация изготовитель ТС- Россия, ОАО «УАЗ».</w:t>
      </w:r>
    </w:p>
    <w:p w14:paraId="2198320E" w14:textId="7FB53253" w:rsidR="00441134" w:rsidRPr="00D35E6D" w:rsidRDefault="00441134" w:rsidP="004D2F10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>2.Способ приватизации вышеуказанного муниципального имущества: открытый аукцион.</w:t>
      </w:r>
    </w:p>
    <w:p w14:paraId="66C4F62F" w14:textId="77777777" w:rsidR="00441134" w:rsidRPr="00D35E6D" w:rsidRDefault="00441134" w:rsidP="00441134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3.Организатор торгов: Администрация Новониколаевского городского поселения Новониколаевского муниципального района Волгоградской области.</w:t>
      </w:r>
    </w:p>
    <w:p w14:paraId="2D2564A2" w14:textId="77777777" w:rsidR="00441134" w:rsidRPr="00D35E6D" w:rsidRDefault="00441134" w:rsidP="00441134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 xml:space="preserve">4.Почтовый адрес: 403901, Волгоградская область, Новониколаевский район, </w:t>
      </w:r>
      <w:proofErr w:type="spellStart"/>
      <w:r w:rsidRPr="00D35E6D">
        <w:rPr>
          <w:rFonts w:ascii="Times New Roman" w:hAnsi="Times New Roman" w:cs="Times New Roman"/>
        </w:rPr>
        <w:t>р.п</w:t>
      </w:r>
      <w:proofErr w:type="spellEnd"/>
      <w:r w:rsidRPr="00D35E6D">
        <w:rPr>
          <w:rFonts w:ascii="Times New Roman" w:hAnsi="Times New Roman" w:cs="Times New Roman"/>
        </w:rPr>
        <w:t>. Новониколаевский, ул</w:t>
      </w:r>
      <w:proofErr w:type="gramStart"/>
      <w:r w:rsidRPr="00D35E6D">
        <w:rPr>
          <w:rFonts w:ascii="Times New Roman" w:hAnsi="Times New Roman" w:cs="Times New Roman"/>
        </w:rPr>
        <w:t>.Н</w:t>
      </w:r>
      <w:proofErr w:type="gramEnd"/>
      <w:r w:rsidRPr="00D35E6D">
        <w:rPr>
          <w:rFonts w:ascii="Times New Roman" w:hAnsi="Times New Roman" w:cs="Times New Roman"/>
        </w:rPr>
        <w:t>ародная,128.</w:t>
      </w:r>
    </w:p>
    <w:p w14:paraId="0E92627D" w14:textId="6D2AF85A" w:rsidR="00441134" w:rsidRPr="00D35E6D" w:rsidRDefault="00441134" w:rsidP="00441134">
      <w:pPr>
        <w:pStyle w:val="a5"/>
        <w:ind w:left="0"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hAnsi="Times New Roman" w:cs="Times New Roman"/>
        </w:rPr>
        <w:t>5.Начальная цена продажи (согласно отчету об оценке №</w:t>
      </w:r>
      <w:r w:rsidR="00BA7718">
        <w:rPr>
          <w:rFonts w:ascii="Times New Roman" w:hAnsi="Times New Roman" w:cs="Times New Roman"/>
        </w:rPr>
        <w:t>50/08-2018</w:t>
      </w:r>
      <w:r w:rsidRPr="00D35E6D">
        <w:rPr>
          <w:rFonts w:ascii="Times New Roman" w:hAnsi="Times New Roman" w:cs="Times New Roman"/>
        </w:rPr>
        <w:t xml:space="preserve"> по состоянию на </w:t>
      </w:r>
      <w:r w:rsidR="00BA7718">
        <w:rPr>
          <w:rFonts w:ascii="Times New Roman" w:hAnsi="Times New Roman" w:cs="Times New Roman"/>
        </w:rPr>
        <w:t xml:space="preserve">22.08.2018 </w:t>
      </w:r>
      <w:r w:rsidRPr="00D35E6D">
        <w:rPr>
          <w:rFonts w:ascii="Times New Roman" w:hAnsi="Times New Roman" w:cs="Times New Roman"/>
        </w:rPr>
        <w:t xml:space="preserve">г.)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составляет 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79</w:t>
      </w:r>
      <w:r w:rsidR="004D2F10" w:rsidRPr="00D35E6D">
        <w:rPr>
          <w:rFonts w:ascii="Times New Roman" w:eastAsia="Times New Roman" w:hAnsi="Times New Roman" w:cs="Times New Roman"/>
          <w:iCs/>
          <w:lang w:eastAsia="ru-RU"/>
        </w:rPr>
        <w:t>0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>00,00 рублей (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Семьдесят девять</w:t>
      </w:r>
      <w:r w:rsidR="004D2F10" w:rsidRPr="00D35E6D">
        <w:rPr>
          <w:rFonts w:ascii="Times New Roman" w:eastAsia="Times New Roman" w:hAnsi="Times New Roman" w:cs="Times New Roman"/>
          <w:iCs/>
          <w:lang w:eastAsia="ru-RU"/>
        </w:rPr>
        <w:t xml:space="preserve"> тысяч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рублей 00 копеек). </w:t>
      </w:r>
    </w:p>
    <w:p w14:paraId="20D8FB67" w14:textId="77777777" w:rsidR="00441134" w:rsidRPr="00D35E6D" w:rsidRDefault="00441134" w:rsidP="00441134">
      <w:pPr>
        <w:pStyle w:val="a5"/>
        <w:ind w:left="0"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Предложения о цене муниципального имущества </w:t>
      </w:r>
      <w:proofErr w:type="gramStart"/>
      <w:r w:rsidRPr="00D35E6D">
        <w:rPr>
          <w:rFonts w:ascii="Times New Roman" w:eastAsia="Times New Roman" w:hAnsi="Times New Roman" w:cs="Times New Roman"/>
          <w:iCs/>
          <w:lang w:eastAsia="ru-RU"/>
        </w:rPr>
        <w:t>заявляются</w:t>
      </w:r>
      <w:proofErr w:type="gramEnd"/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участниками аукциона открыто в ходе проведения торгов (открытая форма подачи предложений о цене).</w:t>
      </w:r>
    </w:p>
    <w:p w14:paraId="3F31556A" w14:textId="6399D7E4" w:rsidR="00441134" w:rsidRPr="00D35E6D" w:rsidRDefault="00441134" w:rsidP="00441134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6. Задаток устанавливается в размере 20% начальной цены, что составляет </w:t>
      </w:r>
      <w:r w:rsidR="004D2F10" w:rsidRPr="00D35E6D">
        <w:rPr>
          <w:rFonts w:ascii="Times New Roman" w:eastAsia="Times New Roman" w:hAnsi="Times New Roman" w:cs="Times New Roman"/>
          <w:iCs/>
          <w:lang w:eastAsia="ru-RU"/>
        </w:rPr>
        <w:t>1</w:t>
      </w:r>
      <w:r w:rsidR="00707442">
        <w:rPr>
          <w:rFonts w:ascii="Times New Roman" w:eastAsia="Times New Roman" w:hAnsi="Times New Roman" w:cs="Times New Roman"/>
          <w:iCs/>
          <w:lang w:eastAsia="ru-RU"/>
        </w:rPr>
        <w:t>58</w:t>
      </w:r>
      <w:r w:rsidR="004D2F10" w:rsidRPr="00D35E6D">
        <w:rPr>
          <w:rFonts w:ascii="Times New Roman" w:eastAsia="Times New Roman" w:hAnsi="Times New Roman" w:cs="Times New Roman"/>
          <w:iCs/>
          <w:lang w:eastAsia="ru-RU"/>
        </w:rPr>
        <w:t>00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>,00 рублей (</w:t>
      </w:r>
      <w:r w:rsidR="00707442">
        <w:rPr>
          <w:rFonts w:ascii="Times New Roman" w:eastAsia="Times New Roman" w:hAnsi="Times New Roman" w:cs="Times New Roman"/>
          <w:iCs/>
          <w:lang w:eastAsia="ru-RU"/>
        </w:rPr>
        <w:t>Пятнадцать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тысяч </w:t>
      </w:r>
      <w:r w:rsidR="00707442">
        <w:rPr>
          <w:rFonts w:ascii="Times New Roman" w:eastAsia="Times New Roman" w:hAnsi="Times New Roman" w:cs="Times New Roman"/>
          <w:iCs/>
          <w:lang w:eastAsia="ru-RU"/>
        </w:rPr>
        <w:t xml:space="preserve">восемьсот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>рублей 00 копеек) и перечисляется по следующим реквизи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softHyphen/>
        <w:t xml:space="preserve">там с 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05.09</w:t>
      </w:r>
      <w:r w:rsidR="004D2F10" w:rsidRPr="00D35E6D">
        <w:rPr>
          <w:rFonts w:ascii="Times New Roman" w:eastAsia="Times New Roman" w:hAnsi="Times New Roman" w:cs="Times New Roman"/>
          <w:iCs/>
          <w:lang w:eastAsia="ru-RU"/>
        </w:rPr>
        <w:t>.2018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года по 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01.10</w:t>
      </w:r>
      <w:r w:rsidR="004D2F10" w:rsidRPr="00D35E6D">
        <w:rPr>
          <w:rFonts w:ascii="Times New Roman" w:eastAsia="Times New Roman" w:hAnsi="Times New Roman" w:cs="Times New Roman"/>
          <w:iCs/>
          <w:lang w:eastAsia="ru-RU"/>
        </w:rPr>
        <w:t>.2018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года включительно: </w:t>
      </w:r>
    </w:p>
    <w:p w14:paraId="62A6A9C8" w14:textId="77777777" w:rsidR="00441134" w:rsidRPr="00D35E6D" w:rsidRDefault="00441134" w:rsidP="00441134">
      <w:pPr>
        <w:pStyle w:val="a5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Получатель: УФК по Волгоградской области (Администрация Новониколаевского городского поселения), ИНН: 3420009869  КПП: 342001001. Счет для перечисления суммы обеспечения исполнения контракта: р/</w:t>
      </w:r>
      <w:proofErr w:type="spellStart"/>
      <w:r w:rsidRPr="00D35E6D">
        <w:rPr>
          <w:rFonts w:ascii="Times New Roman" w:hAnsi="Times New Roman" w:cs="Times New Roman"/>
        </w:rPr>
        <w:t>сч</w:t>
      </w:r>
      <w:proofErr w:type="spellEnd"/>
      <w:r w:rsidRPr="00D35E6D">
        <w:rPr>
          <w:rFonts w:ascii="Times New Roman" w:hAnsi="Times New Roman" w:cs="Times New Roman"/>
        </w:rPr>
        <w:t>: 40302810500003000525, л/</w:t>
      </w:r>
      <w:proofErr w:type="spellStart"/>
      <w:r w:rsidRPr="00D35E6D">
        <w:rPr>
          <w:rFonts w:ascii="Times New Roman" w:hAnsi="Times New Roman" w:cs="Times New Roman"/>
        </w:rPr>
        <w:t>сч</w:t>
      </w:r>
      <w:proofErr w:type="spellEnd"/>
      <w:r w:rsidRPr="00D35E6D">
        <w:rPr>
          <w:rFonts w:ascii="Times New Roman" w:hAnsi="Times New Roman" w:cs="Times New Roman"/>
        </w:rPr>
        <w:t xml:space="preserve">: 05293031200 в Отделение Волгоград </w:t>
      </w:r>
      <w:proofErr w:type="spellStart"/>
      <w:r w:rsidRPr="00D35E6D">
        <w:rPr>
          <w:rFonts w:ascii="Times New Roman" w:hAnsi="Times New Roman" w:cs="Times New Roman"/>
        </w:rPr>
        <w:t>г</w:t>
      </w:r>
      <w:proofErr w:type="gramStart"/>
      <w:r w:rsidRPr="00D35E6D">
        <w:rPr>
          <w:rFonts w:ascii="Times New Roman" w:hAnsi="Times New Roman" w:cs="Times New Roman"/>
        </w:rPr>
        <w:t>.В</w:t>
      </w:r>
      <w:proofErr w:type="gramEnd"/>
      <w:r w:rsidRPr="00D35E6D">
        <w:rPr>
          <w:rFonts w:ascii="Times New Roman" w:hAnsi="Times New Roman" w:cs="Times New Roman"/>
        </w:rPr>
        <w:t>олгоград</w:t>
      </w:r>
      <w:proofErr w:type="spellEnd"/>
      <w:r w:rsidRPr="00D35E6D">
        <w:rPr>
          <w:rFonts w:ascii="Times New Roman" w:hAnsi="Times New Roman" w:cs="Times New Roman"/>
        </w:rPr>
        <w:t>, БИК: 041806001.</w:t>
      </w:r>
    </w:p>
    <w:p w14:paraId="2ECC5B8A" w14:textId="77777777" w:rsidR="00441134" w:rsidRPr="00D35E6D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5E6D">
        <w:rPr>
          <w:rFonts w:ascii="Times New Roman" w:hAnsi="Times New Roman" w:cs="Times New Roman"/>
        </w:rPr>
        <w:t>Назначение платежа: задаток на право участия в открытом аукционе ЛОТ №1.</w:t>
      </w:r>
    </w:p>
    <w:p w14:paraId="70E0769A" w14:textId="362F9D51" w:rsidR="00441134" w:rsidRPr="00D35E6D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7. Заявки на участие в аукционе принимаются с 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05.09</w:t>
      </w:r>
      <w:r w:rsidR="009E0D75" w:rsidRPr="00D35E6D">
        <w:rPr>
          <w:rFonts w:ascii="Times New Roman" w:eastAsia="Times New Roman" w:hAnsi="Times New Roman" w:cs="Times New Roman"/>
          <w:iCs/>
          <w:lang w:eastAsia="ru-RU"/>
        </w:rPr>
        <w:t>.2018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года по 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01.10</w:t>
      </w:r>
      <w:r w:rsidR="009E0D75" w:rsidRPr="00D35E6D">
        <w:rPr>
          <w:rFonts w:ascii="Times New Roman" w:eastAsia="Times New Roman" w:hAnsi="Times New Roman" w:cs="Times New Roman"/>
          <w:iCs/>
          <w:lang w:eastAsia="ru-RU"/>
        </w:rPr>
        <w:t>.2018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года включительно с 08-30 по 16-30 (перерыв с 12-00 </w:t>
      </w:r>
      <w:proofErr w:type="gramStart"/>
      <w:r w:rsidRPr="00D35E6D">
        <w:rPr>
          <w:rFonts w:ascii="Times New Roman" w:eastAsia="Times New Roman" w:hAnsi="Times New Roman" w:cs="Times New Roman"/>
          <w:iCs/>
          <w:lang w:eastAsia="ru-RU"/>
        </w:rPr>
        <w:t>до</w:t>
      </w:r>
      <w:proofErr w:type="gramEnd"/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13-00) по адресу: Волгоградская область, </w:t>
      </w:r>
      <w:proofErr w:type="spellStart"/>
      <w:r w:rsidRPr="00D35E6D">
        <w:rPr>
          <w:rFonts w:ascii="Times New Roman" w:eastAsia="Times New Roman" w:hAnsi="Times New Roman" w:cs="Times New Roman"/>
          <w:iCs/>
          <w:lang w:eastAsia="ru-RU"/>
        </w:rPr>
        <w:t>р.п</w:t>
      </w:r>
      <w:proofErr w:type="spellEnd"/>
      <w:r w:rsidRPr="00D35E6D">
        <w:rPr>
          <w:rFonts w:ascii="Times New Roman" w:eastAsia="Times New Roman" w:hAnsi="Times New Roman" w:cs="Times New Roman"/>
          <w:iCs/>
          <w:lang w:eastAsia="ru-RU"/>
        </w:rPr>
        <w:t>. Новони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softHyphen/>
        <w:t xml:space="preserve">колаевский, ул. </w:t>
      </w:r>
      <w:proofErr w:type="gramStart"/>
      <w:r w:rsidRPr="00D35E6D">
        <w:rPr>
          <w:rFonts w:ascii="Times New Roman" w:eastAsia="Times New Roman" w:hAnsi="Times New Roman" w:cs="Times New Roman"/>
          <w:iCs/>
          <w:lang w:eastAsia="ru-RU"/>
        </w:rPr>
        <w:t>Народная</w:t>
      </w:r>
      <w:proofErr w:type="gramEnd"/>
      <w:r w:rsidRPr="00D35E6D">
        <w:rPr>
          <w:rFonts w:ascii="Times New Roman" w:eastAsia="Times New Roman" w:hAnsi="Times New Roman" w:cs="Times New Roman"/>
          <w:iCs/>
          <w:lang w:eastAsia="ru-RU"/>
        </w:rPr>
        <w:t>, 128 (здание администрации Новониколаевского городского поселения),  финансово-экономический отдел (2 этаж).</w:t>
      </w:r>
    </w:p>
    <w:p w14:paraId="1963DFF8" w14:textId="77777777" w:rsidR="009E0D75" w:rsidRPr="00D35E6D" w:rsidRDefault="009E0D75" w:rsidP="009E0D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5E6D">
        <w:rPr>
          <w:rFonts w:ascii="Times New Roman" w:hAnsi="Times New Roman" w:cs="Times New Roman"/>
          <w:sz w:val="22"/>
          <w:szCs w:val="22"/>
        </w:rPr>
        <w:t>Одновременно с заявкой претенденты представляют следующие документы:</w:t>
      </w:r>
    </w:p>
    <w:p w14:paraId="2793DD59" w14:textId="77777777" w:rsidR="009E0D75" w:rsidRPr="00D35E6D" w:rsidRDefault="009E0D75" w:rsidP="009E0D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5E6D">
        <w:rPr>
          <w:rFonts w:ascii="Times New Roman" w:hAnsi="Times New Roman" w:cs="Times New Roman"/>
          <w:sz w:val="22"/>
          <w:szCs w:val="22"/>
        </w:rPr>
        <w:t>Юридические лица:</w:t>
      </w:r>
    </w:p>
    <w:p w14:paraId="6E9F7845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- заверенные копии учредительных документов;</w:t>
      </w:r>
    </w:p>
    <w:p w14:paraId="76D5E035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060735BD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5DA5371A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14:paraId="263FB710" w14:textId="77777777" w:rsidR="009E0D75" w:rsidRPr="00D35E6D" w:rsidRDefault="009E0D75" w:rsidP="009E0D7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35E6D">
        <w:rPr>
          <w:rFonts w:ascii="Times New Roman" w:hAnsi="Times New Roman" w:cs="Times New Roman"/>
          <w:sz w:val="22"/>
          <w:szCs w:val="22"/>
        </w:rPr>
        <w:lastRenderedPageBreak/>
        <w:t>В случае</w:t>
      </w:r>
      <w:proofErr w:type="gramStart"/>
      <w:r w:rsidRPr="00D35E6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35E6D">
        <w:rPr>
          <w:rFonts w:ascii="Times New Roman" w:hAnsi="Times New Roman" w:cs="Times New Roman"/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D35E6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35E6D">
        <w:rPr>
          <w:rFonts w:ascii="Times New Roman" w:hAnsi="Times New Roman" w:cs="Times New Roman"/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55EB9C0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14:paraId="460A9709" w14:textId="474E6E4F" w:rsidR="00441134" w:rsidRPr="00D35E6D" w:rsidRDefault="009E0D75" w:rsidP="009E0D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2D987468" w14:textId="77777777" w:rsidR="009E0D75" w:rsidRPr="00D35E6D" w:rsidRDefault="00441134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 xml:space="preserve">8. </w:t>
      </w:r>
      <w:r w:rsidR="009E0D75" w:rsidRPr="00D35E6D">
        <w:rPr>
          <w:rFonts w:ascii="Times New Roman" w:hAnsi="Times New Roman" w:cs="Times New Roman"/>
          <w:szCs w:val="22"/>
        </w:rPr>
        <w:t>Ограничения: покупателями государственного и муниципального имущества могут быть любые физические и юридические лица, за исключением:</w:t>
      </w:r>
    </w:p>
    <w:p w14:paraId="4CB68276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- государственных и муниципальных унитарных предприятий, государственных и муниципальных учреждений;</w:t>
      </w:r>
    </w:p>
    <w:p w14:paraId="10B7CA0D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35E6D">
        <w:rPr>
          <w:rFonts w:ascii="Times New Roman" w:hAnsi="Times New Roman" w:cs="Times New Roman"/>
          <w:szCs w:val="22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года №178-ФЗ «О приватизации государственного и муниципального имущества»;</w:t>
      </w:r>
    </w:p>
    <w:p w14:paraId="75CF1EC0" w14:textId="77777777" w:rsidR="009E0D75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D35E6D">
        <w:rPr>
          <w:rFonts w:ascii="Times New Roman" w:hAnsi="Times New Roman" w:cs="Times New Roman"/>
          <w:szCs w:val="22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D35E6D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D35E6D">
        <w:rPr>
          <w:rFonts w:ascii="Times New Roman" w:hAnsi="Times New Roman" w:cs="Times New Roman"/>
          <w:szCs w:val="22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14:paraId="19F92657" w14:textId="25DB9746" w:rsidR="00441134" w:rsidRPr="00D35E6D" w:rsidRDefault="009E0D75" w:rsidP="009E0D75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  <w:r w:rsidRPr="00D35E6D">
        <w:rPr>
          <w:rFonts w:ascii="Times New Roman" w:hAnsi="Times New Roman" w:cs="Times New Roman"/>
        </w:rPr>
        <w:t>-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14:paraId="06408491" w14:textId="77777777" w:rsidR="00441134" w:rsidRPr="00D35E6D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9. Ознакомиться с </w:t>
      </w:r>
      <w:r w:rsidRPr="00D35E6D">
        <w:rPr>
          <w:rFonts w:ascii="Times New Roman" w:hAnsi="Times New Roman" w:cs="Times New Roman"/>
        </w:rPr>
        <w:t>транспортным средством</w:t>
      </w:r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 можно еженедельно: среда, пятница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с 08-30 по 16-30 (перерыв с 12-00 до 13-00) </w:t>
      </w:r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по адресу: Волгоградская область, </w:t>
      </w:r>
      <w:proofErr w:type="spellStart"/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р.п</w:t>
      </w:r>
      <w:proofErr w:type="spellEnd"/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. Новониколаевский, ул. </w:t>
      </w:r>
      <w:proofErr w:type="gramStart"/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>Народная</w:t>
      </w:r>
      <w:proofErr w:type="gramEnd"/>
      <w:r w:rsidRPr="00D35E6D">
        <w:rPr>
          <w:rFonts w:ascii="Times New Roman" w:eastAsia="Times New Roman" w:hAnsi="Times New Roman" w:cs="Times New Roman"/>
          <w:iCs/>
          <w:spacing w:val="-1"/>
          <w:lang w:eastAsia="ru-RU"/>
        </w:rPr>
        <w:t xml:space="preserve"> 128.</w:t>
      </w:r>
    </w:p>
    <w:p w14:paraId="742A618D" w14:textId="32C52B62" w:rsidR="00441134" w:rsidRPr="00D35E6D" w:rsidRDefault="00441134" w:rsidP="0044113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D35E6D">
        <w:rPr>
          <w:rFonts w:ascii="Times New Roman" w:hAnsi="Times New Roman" w:cs="Times New Roman"/>
          <w:bCs/>
          <w:color w:val="000000"/>
        </w:rPr>
        <w:t xml:space="preserve">10. Решение о признании претендентов участниками аукциона или об отказе в допуске к участию в </w:t>
      </w:r>
      <w:r w:rsidR="00BA7718">
        <w:rPr>
          <w:rFonts w:ascii="Times New Roman" w:hAnsi="Times New Roman" w:cs="Times New Roman"/>
          <w:bCs/>
        </w:rPr>
        <w:t>аукционе состоится 03.10.</w:t>
      </w:r>
      <w:r w:rsidRPr="00D35E6D">
        <w:rPr>
          <w:rFonts w:ascii="Times New Roman" w:hAnsi="Times New Roman" w:cs="Times New Roman"/>
          <w:bCs/>
        </w:rPr>
        <w:t>201</w:t>
      </w:r>
      <w:r w:rsidR="00E9213E" w:rsidRPr="00D35E6D">
        <w:rPr>
          <w:rFonts w:ascii="Times New Roman" w:hAnsi="Times New Roman" w:cs="Times New Roman"/>
          <w:bCs/>
        </w:rPr>
        <w:t>8</w:t>
      </w:r>
      <w:r w:rsidRPr="00D35E6D">
        <w:rPr>
          <w:rFonts w:ascii="Times New Roman" w:hAnsi="Times New Roman" w:cs="Times New Roman"/>
          <w:bCs/>
        </w:rPr>
        <w:t xml:space="preserve"> года в 09 час. 00 мин., по адресу</w:t>
      </w:r>
      <w:r w:rsidRPr="00D35E6D">
        <w:rPr>
          <w:rFonts w:ascii="Times New Roman" w:hAnsi="Times New Roman" w:cs="Times New Roman"/>
          <w:bCs/>
          <w:color w:val="000000"/>
        </w:rPr>
        <w:t xml:space="preserve">: </w:t>
      </w:r>
      <w:proofErr w:type="spellStart"/>
      <w:r w:rsidRPr="00D35E6D">
        <w:rPr>
          <w:rFonts w:ascii="Times New Roman" w:hAnsi="Times New Roman" w:cs="Times New Roman"/>
          <w:bCs/>
          <w:color w:val="000000"/>
        </w:rPr>
        <w:t>р.п</w:t>
      </w:r>
      <w:proofErr w:type="spellEnd"/>
      <w:r w:rsidRPr="00D35E6D">
        <w:rPr>
          <w:rFonts w:ascii="Times New Roman" w:hAnsi="Times New Roman" w:cs="Times New Roman"/>
          <w:bCs/>
          <w:color w:val="000000"/>
        </w:rPr>
        <w:t xml:space="preserve">. Новониколаевский, ул. </w:t>
      </w:r>
      <w:proofErr w:type="gramStart"/>
      <w:r w:rsidRPr="00D35E6D">
        <w:rPr>
          <w:rFonts w:ascii="Times New Roman" w:hAnsi="Times New Roman" w:cs="Times New Roman"/>
          <w:bCs/>
          <w:color w:val="000000"/>
        </w:rPr>
        <w:t>Народная</w:t>
      </w:r>
      <w:proofErr w:type="gramEnd"/>
      <w:r w:rsidRPr="00D35E6D">
        <w:rPr>
          <w:rFonts w:ascii="Times New Roman" w:hAnsi="Times New Roman" w:cs="Times New Roman"/>
          <w:bCs/>
          <w:color w:val="000000"/>
        </w:rPr>
        <w:t xml:space="preserve">, 128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>(здание администрации Новониколаевского городского поселения)</w:t>
      </w:r>
      <w:r w:rsidRPr="00D35E6D">
        <w:rPr>
          <w:rFonts w:ascii="Times New Roman" w:hAnsi="Times New Roman" w:cs="Times New Roman"/>
          <w:bCs/>
          <w:color w:val="000000"/>
        </w:rPr>
        <w:t xml:space="preserve">,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>зал заседаний (2 этаж).</w:t>
      </w:r>
    </w:p>
    <w:p w14:paraId="18ED44E1" w14:textId="05AE5B7C" w:rsidR="00441134" w:rsidRPr="00D35E6D" w:rsidRDefault="00441134" w:rsidP="0044113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firstLine="709"/>
        <w:jc w:val="both"/>
        <w:rPr>
          <w:rFonts w:ascii="Times New Roman" w:hAnsi="Times New Roman" w:cs="Times New Roman"/>
          <w:bCs/>
        </w:rPr>
      </w:pPr>
      <w:r w:rsidRPr="00D35E6D">
        <w:rPr>
          <w:rFonts w:ascii="Times New Roman" w:hAnsi="Times New Roman" w:cs="Times New Roman"/>
          <w:bCs/>
        </w:rPr>
        <w:t xml:space="preserve">Претенденты, признанные участниками </w:t>
      </w:r>
      <w:r w:rsidR="000F5ACF">
        <w:rPr>
          <w:rFonts w:ascii="Times New Roman" w:hAnsi="Times New Roman" w:cs="Times New Roman"/>
          <w:bCs/>
        </w:rPr>
        <w:t>аукциона</w:t>
      </w:r>
      <w:r w:rsidRPr="00D35E6D">
        <w:rPr>
          <w:rFonts w:ascii="Times New Roman" w:hAnsi="Times New Roman" w:cs="Times New Roman"/>
          <w:bCs/>
        </w:rPr>
        <w:t xml:space="preserve">, и претенденты, не допущенные к участию в </w:t>
      </w:r>
      <w:r w:rsidR="000F5ACF">
        <w:rPr>
          <w:rFonts w:ascii="Times New Roman" w:hAnsi="Times New Roman" w:cs="Times New Roman"/>
          <w:bCs/>
        </w:rPr>
        <w:t>аукционе</w:t>
      </w:r>
      <w:r w:rsidRPr="00D35E6D">
        <w:rPr>
          <w:rFonts w:ascii="Times New Roman" w:hAnsi="Times New Roman" w:cs="Times New Roman"/>
          <w:bCs/>
        </w:rPr>
        <w:t xml:space="preserve">, уведомляются </w:t>
      </w:r>
      <w:r w:rsidRPr="00D35E6D">
        <w:rPr>
          <w:rFonts w:ascii="Times New Roman" w:hAnsi="Times New Roman" w:cs="Times New Roman"/>
          <w:bCs/>
          <w:color w:val="000000"/>
        </w:rPr>
        <w:t xml:space="preserve">до </w:t>
      </w:r>
      <w:r w:rsidRPr="00D35E6D">
        <w:rPr>
          <w:rFonts w:ascii="Times New Roman" w:hAnsi="Times New Roman" w:cs="Times New Roman"/>
          <w:bCs/>
        </w:rPr>
        <w:t xml:space="preserve">16 час. 00 мин. </w:t>
      </w:r>
      <w:r w:rsidR="00BA7718">
        <w:rPr>
          <w:rFonts w:ascii="Times New Roman" w:hAnsi="Times New Roman" w:cs="Times New Roman"/>
          <w:bCs/>
        </w:rPr>
        <w:t>04.10.2018</w:t>
      </w:r>
      <w:r w:rsidRPr="00D35E6D">
        <w:rPr>
          <w:rFonts w:ascii="Times New Roman" w:hAnsi="Times New Roman" w:cs="Times New Roman"/>
          <w:bCs/>
        </w:rPr>
        <w:t xml:space="preserve"> года, путем вручения им под расписку соответствующего уведомления, либо направления такого уведомления по почте заказным письмом.</w:t>
      </w:r>
    </w:p>
    <w:p w14:paraId="6178195E" w14:textId="441EF688" w:rsidR="00441134" w:rsidRPr="00D35E6D" w:rsidRDefault="00441134" w:rsidP="0044113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0"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11. Аукцион проводится </w:t>
      </w:r>
      <w:r w:rsidR="00BA7718">
        <w:rPr>
          <w:rFonts w:ascii="Times New Roman" w:eastAsia="Times New Roman" w:hAnsi="Times New Roman" w:cs="Times New Roman"/>
          <w:iCs/>
          <w:lang w:eastAsia="ru-RU"/>
        </w:rPr>
        <w:t>08.10</w:t>
      </w:r>
      <w:r w:rsidR="00E9213E" w:rsidRPr="00D35E6D">
        <w:rPr>
          <w:rFonts w:ascii="Times New Roman" w:eastAsia="Times New Roman" w:hAnsi="Times New Roman" w:cs="Times New Roman"/>
          <w:iCs/>
          <w:lang w:eastAsia="ru-RU"/>
        </w:rPr>
        <w:t>.2018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года в </w:t>
      </w:r>
      <w:r w:rsidR="000F5ACF">
        <w:rPr>
          <w:rFonts w:ascii="Times New Roman" w:eastAsia="Times New Roman" w:hAnsi="Times New Roman" w:cs="Times New Roman"/>
          <w:iCs/>
          <w:lang w:eastAsia="ru-RU"/>
        </w:rPr>
        <w:t>10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 часов 30 минут по адресу: </w:t>
      </w:r>
      <w:proofErr w:type="spellStart"/>
      <w:r w:rsidRPr="00D35E6D">
        <w:rPr>
          <w:rFonts w:ascii="Times New Roman" w:eastAsia="Times New Roman" w:hAnsi="Times New Roman" w:cs="Times New Roman"/>
          <w:iCs/>
          <w:lang w:eastAsia="ru-RU"/>
        </w:rPr>
        <w:t>р.п</w:t>
      </w:r>
      <w:proofErr w:type="spellEnd"/>
      <w:r w:rsidRPr="00D35E6D">
        <w:rPr>
          <w:rFonts w:ascii="Times New Roman" w:eastAsia="Times New Roman" w:hAnsi="Times New Roman" w:cs="Times New Roman"/>
          <w:iCs/>
          <w:lang w:eastAsia="ru-RU"/>
        </w:rPr>
        <w:t>. Новони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softHyphen/>
        <w:t xml:space="preserve">колаевский, ул. </w:t>
      </w:r>
      <w:proofErr w:type="gramStart"/>
      <w:r w:rsidRPr="00D35E6D">
        <w:rPr>
          <w:rFonts w:ascii="Times New Roman" w:eastAsia="Times New Roman" w:hAnsi="Times New Roman" w:cs="Times New Roman"/>
          <w:iCs/>
          <w:lang w:eastAsia="ru-RU"/>
        </w:rPr>
        <w:t>Народная</w:t>
      </w:r>
      <w:proofErr w:type="gramEnd"/>
      <w:r w:rsidRPr="00D35E6D">
        <w:rPr>
          <w:rFonts w:ascii="Times New Roman" w:eastAsia="Times New Roman" w:hAnsi="Times New Roman" w:cs="Times New Roman"/>
          <w:iCs/>
          <w:lang w:eastAsia="ru-RU"/>
        </w:rPr>
        <w:t>,128 (здание администрации Новониколаевского городского поселения), зал заседаний (2 этаж).</w:t>
      </w:r>
    </w:p>
    <w:p w14:paraId="57721CBD" w14:textId="77777777" w:rsidR="00441134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>«Шаг аукциона»:  5 % начальной цены продажи и не изменяется в течение всего аукциона.</w:t>
      </w:r>
    </w:p>
    <w:p w14:paraId="72E48756" w14:textId="541B1CD5" w:rsidR="000F5ACF" w:rsidRPr="00D35E6D" w:rsidRDefault="000F5ACF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Подведение итогов аукциона состоится 08.10.2018 года, по адресу: </w:t>
      </w:r>
      <w:proofErr w:type="spellStart"/>
      <w:r w:rsidRPr="00D35E6D">
        <w:rPr>
          <w:rFonts w:ascii="Times New Roman" w:eastAsia="Times New Roman" w:hAnsi="Times New Roman" w:cs="Times New Roman"/>
          <w:iCs/>
          <w:lang w:eastAsia="ru-RU"/>
        </w:rPr>
        <w:t>р.п</w:t>
      </w:r>
      <w:proofErr w:type="spellEnd"/>
      <w:r w:rsidRPr="00D35E6D">
        <w:rPr>
          <w:rFonts w:ascii="Times New Roman" w:eastAsia="Times New Roman" w:hAnsi="Times New Roman" w:cs="Times New Roman"/>
          <w:iCs/>
          <w:lang w:eastAsia="ru-RU"/>
        </w:rPr>
        <w:t>. Новони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softHyphen/>
        <w:t xml:space="preserve">колаевский, ул. </w:t>
      </w:r>
      <w:proofErr w:type="gramStart"/>
      <w:r w:rsidRPr="00D35E6D">
        <w:rPr>
          <w:rFonts w:ascii="Times New Roman" w:eastAsia="Times New Roman" w:hAnsi="Times New Roman" w:cs="Times New Roman"/>
          <w:iCs/>
          <w:lang w:eastAsia="ru-RU"/>
        </w:rPr>
        <w:t>Народная</w:t>
      </w:r>
      <w:proofErr w:type="gramEnd"/>
      <w:r w:rsidRPr="00D35E6D">
        <w:rPr>
          <w:rFonts w:ascii="Times New Roman" w:eastAsia="Times New Roman" w:hAnsi="Times New Roman" w:cs="Times New Roman"/>
          <w:iCs/>
          <w:lang w:eastAsia="ru-RU"/>
        </w:rPr>
        <w:t>,128 (здание администрации Новониколаевского городского поселения), зал заседаний (2 этаж).</w:t>
      </w:r>
    </w:p>
    <w:p w14:paraId="4FC56696" w14:textId="68A8A472" w:rsidR="00441134" w:rsidRPr="00D35E6D" w:rsidRDefault="00441134" w:rsidP="0044113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hAnsi="Times New Roman" w:cs="Times New Roman"/>
        </w:rPr>
        <w:t xml:space="preserve">В течение 5 (Пяти) рабочих дней </w:t>
      </w:r>
      <w:proofErr w:type="gramStart"/>
      <w:r w:rsidRPr="00D35E6D">
        <w:rPr>
          <w:rFonts w:ascii="Times New Roman" w:hAnsi="Times New Roman" w:cs="Times New Roman"/>
        </w:rPr>
        <w:t>с даты подведения</w:t>
      </w:r>
      <w:proofErr w:type="gramEnd"/>
      <w:r w:rsidRPr="00D35E6D">
        <w:rPr>
          <w:rFonts w:ascii="Times New Roman" w:hAnsi="Times New Roman" w:cs="Times New Roman"/>
        </w:rPr>
        <w:t xml:space="preserve"> итогов аукциона с победителем аукциона заключается договор купли-продажи. Оплата стоимости муниципального имущества победителем аукциона производится в течение </w:t>
      </w:r>
      <w:r w:rsidR="000F5ACF">
        <w:rPr>
          <w:rFonts w:ascii="Times New Roman" w:hAnsi="Times New Roman" w:cs="Times New Roman"/>
        </w:rPr>
        <w:t>4 (Четырех</w:t>
      </w:r>
      <w:r w:rsidRPr="00D35E6D">
        <w:rPr>
          <w:rFonts w:ascii="Times New Roman" w:hAnsi="Times New Roman" w:cs="Times New Roman"/>
        </w:rPr>
        <w:t>) рабочих дней с момента подписани</w:t>
      </w:r>
      <w:r w:rsidR="00A573A8">
        <w:rPr>
          <w:rFonts w:ascii="Times New Roman" w:hAnsi="Times New Roman" w:cs="Times New Roman"/>
        </w:rPr>
        <w:t>я</w:t>
      </w:r>
      <w:bookmarkStart w:id="0" w:name="_GoBack"/>
      <w:bookmarkEnd w:id="0"/>
      <w:r w:rsidRPr="00D35E6D">
        <w:rPr>
          <w:rFonts w:ascii="Times New Roman" w:hAnsi="Times New Roman" w:cs="Times New Roman"/>
        </w:rPr>
        <w:t xml:space="preserve"> договора купли-продажи по следующим реквизитам:</w:t>
      </w:r>
    </w:p>
    <w:p w14:paraId="62FD5FDB" w14:textId="77777777" w:rsidR="00441134" w:rsidRPr="00D35E6D" w:rsidRDefault="00441134" w:rsidP="00441134">
      <w:pPr>
        <w:pStyle w:val="a5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Получатель: УФК по Волгоградской области (Администрация Новониколаевского городского поселения), ИНН: 3420009869  КПП: 342001001. Счет для перечисления суммы обеспечения исполнения контракта:</w:t>
      </w:r>
    </w:p>
    <w:p w14:paraId="2D534CD2" w14:textId="77777777" w:rsidR="00441134" w:rsidRPr="00D35E6D" w:rsidRDefault="00441134" w:rsidP="004411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р/</w:t>
      </w:r>
      <w:proofErr w:type="spellStart"/>
      <w:r w:rsidRPr="00D35E6D">
        <w:rPr>
          <w:rFonts w:ascii="Times New Roman" w:hAnsi="Times New Roman" w:cs="Times New Roman"/>
        </w:rPr>
        <w:t>сч</w:t>
      </w:r>
      <w:proofErr w:type="spellEnd"/>
      <w:r w:rsidRPr="00D35E6D">
        <w:rPr>
          <w:rFonts w:ascii="Times New Roman" w:hAnsi="Times New Roman" w:cs="Times New Roman"/>
        </w:rPr>
        <w:t>: 40302810500003000525, л/</w:t>
      </w:r>
      <w:proofErr w:type="spellStart"/>
      <w:r w:rsidRPr="00D35E6D">
        <w:rPr>
          <w:rFonts w:ascii="Times New Roman" w:hAnsi="Times New Roman" w:cs="Times New Roman"/>
        </w:rPr>
        <w:t>сч</w:t>
      </w:r>
      <w:proofErr w:type="spellEnd"/>
      <w:r w:rsidRPr="00D35E6D">
        <w:rPr>
          <w:rFonts w:ascii="Times New Roman" w:hAnsi="Times New Roman" w:cs="Times New Roman"/>
        </w:rPr>
        <w:t xml:space="preserve">: 05293031200 в Отделение Волгоград </w:t>
      </w:r>
      <w:proofErr w:type="spellStart"/>
      <w:r w:rsidRPr="00D35E6D">
        <w:rPr>
          <w:rFonts w:ascii="Times New Roman" w:hAnsi="Times New Roman" w:cs="Times New Roman"/>
        </w:rPr>
        <w:t>г</w:t>
      </w:r>
      <w:proofErr w:type="gramStart"/>
      <w:r w:rsidRPr="00D35E6D">
        <w:rPr>
          <w:rFonts w:ascii="Times New Roman" w:hAnsi="Times New Roman" w:cs="Times New Roman"/>
        </w:rPr>
        <w:t>.В</w:t>
      </w:r>
      <w:proofErr w:type="gramEnd"/>
      <w:r w:rsidRPr="00D35E6D">
        <w:rPr>
          <w:rFonts w:ascii="Times New Roman" w:hAnsi="Times New Roman" w:cs="Times New Roman"/>
        </w:rPr>
        <w:t>олгоград</w:t>
      </w:r>
      <w:proofErr w:type="spellEnd"/>
      <w:r w:rsidRPr="00D35E6D">
        <w:rPr>
          <w:rFonts w:ascii="Times New Roman" w:hAnsi="Times New Roman" w:cs="Times New Roman"/>
        </w:rPr>
        <w:t>, БИК: 041806001.</w:t>
      </w:r>
    </w:p>
    <w:p w14:paraId="6FB6DC38" w14:textId="77777777" w:rsidR="00441134" w:rsidRPr="00D35E6D" w:rsidRDefault="00441134" w:rsidP="0044113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5E6D">
        <w:rPr>
          <w:rFonts w:ascii="Times New Roman" w:hAnsi="Times New Roman" w:cs="Times New Roman"/>
        </w:rPr>
        <w:t xml:space="preserve">Назначение платежа: оплата за транспортное средство по договору купли-продажи №___ </w:t>
      </w:r>
      <w:proofErr w:type="gramStart"/>
      <w:r w:rsidRPr="00D35E6D">
        <w:rPr>
          <w:rFonts w:ascii="Times New Roman" w:hAnsi="Times New Roman" w:cs="Times New Roman"/>
        </w:rPr>
        <w:t>от</w:t>
      </w:r>
      <w:proofErr w:type="gramEnd"/>
      <w:r w:rsidRPr="00D35E6D">
        <w:rPr>
          <w:rFonts w:ascii="Times New Roman" w:hAnsi="Times New Roman" w:cs="Times New Roman"/>
        </w:rPr>
        <w:t xml:space="preserve"> _____.</w:t>
      </w:r>
    </w:p>
    <w:p w14:paraId="552B3891" w14:textId="77777777" w:rsidR="00441134" w:rsidRPr="00D35E6D" w:rsidRDefault="00441134" w:rsidP="004411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 xml:space="preserve">Ознакомление с иной информацией, касающейся объекта продажи, условиями договора купли-продажи проводится в финансово-экономическом отделе администрации Новониколаевского городского поселения Новониколаевского муниципального района Волгоградской области с понедельника по пятницу 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t xml:space="preserve">с 08-30 по 16-30 (перерыв с 12-00 до 13-00) по адресу: Волгоградская область, </w:t>
      </w:r>
      <w:proofErr w:type="spellStart"/>
      <w:r w:rsidRPr="00D35E6D">
        <w:rPr>
          <w:rFonts w:ascii="Times New Roman" w:eastAsia="Times New Roman" w:hAnsi="Times New Roman" w:cs="Times New Roman"/>
          <w:iCs/>
          <w:lang w:eastAsia="ru-RU"/>
        </w:rPr>
        <w:t>р.п</w:t>
      </w:r>
      <w:proofErr w:type="spellEnd"/>
      <w:r w:rsidRPr="00D35E6D">
        <w:rPr>
          <w:rFonts w:ascii="Times New Roman" w:eastAsia="Times New Roman" w:hAnsi="Times New Roman" w:cs="Times New Roman"/>
          <w:iCs/>
          <w:lang w:eastAsia="ru-RU"/>
        </w:rPr>
        <w:t>. Новони</w:t>
      </w:r>
      <w:r w:rsidRPr="00D35E6D">
        <w:rPr>
          <w:rFonts w:ascii="Times New Roman" w:eastAsia="Times New Roman" w:hAnsi="Times New Roman" w:cs="Times New Roman"/>
          <w:iCs/>
          <w:lang w:eastAsia="ru-RU"/>
        </w:rPr>
        <w:softHyphen/>
        <w:t xml:space="preserve">колаевский, ул. </w:t>
      </w:r>
      <w:proofErr w:type="gramStart"/>
      <w:r w:rsidRPr="00D35E6D">
        <w:rPr>
          <w:rFonts w:ascii="Times New Roman" w:eastAsia="Times New Roman" w:hAnsi="Times New Roman" w:cs="Times New Roman"/>
          <w:iCs/>
          <w:lang w:eastAsia="ru-RU"/>
        </w:rPr>
        <w:t>Народная</w:t>
      </w:r>
      <w:proofErr w:type="gramEnd"/>
      <w:r w:rsidRPr="00D35E6D">
        <w:rPr>
          <w:rFonts w:ascii="Times New Roman" w:eastAsia="Times New Roman" w:hAnsi="Times New Roman" w:cs="Times New Roman"/>
          <w:iCs/>
          <w:lang w:eastAsia="ru-RU"/>
        </w:rPr>
        <w:t>, 128 (2 этаж).</w:t>
      </w:r>
    </w:p>
    <w:p w14:paraId="762605FD" w14:textId="77777777" w:rsidR="00441134" w:rsidRPr="00D35E6D" w:rsidRDefault="00441134" w:rsidP="004411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Победителем признается участник аукциона, предложивший более высокую цену продажи муниципального имущества.</w:t>
      </w:r>
    </w:p>
    <w:p w14:paraId="2BC0A9A8" w14:textId="77777777" w:rsidR="00441134" w:rsidRPr="00D35E6D" w:rsidRDefault="00441134" w:rsidP="0044113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>Аукцион, в котором принял участие только один участник, признается несостоявшемся.</w:t>
      </w:r>
    </w:p>
    <w:p w14:paraId="19395758" w14:textId="77777777" w:rsidR="00441134" w:rsidRPr="00D35E6D" w:rsidRDefault="00441134" w:rsidP="0044113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D35E6D">
        <w:rPr>
          <w:rFonts w:ascii="Times New Roman" w:hAnsi="Times New Roman" w:cs="Times New Roman"/>
        </w:rPr>
        <w:t xml:space="preserve">Задаток возвращается участникам аукциона, за исключением его победителя, в течение 5 дней </w:t>
      </w:r>
      <w:proofErr w:type="gramStart"/>
      <w:r w:rsidRPr="00D35E6D">
        <w:rPr>
          <w:rFonts w:ascii="Times New Roman" w:hAnsi="Times New Roman" w:cs="Times New Roman"/>
        </w:rPr>
        <w:t>с даты подведения</w:t>
      </w:r>
      <w:proofErr w:type="gramEnd"/>
      <w:r w:rsidRPr="00D35E6D">
        <w:rPr>
          <w:rFonts w:ascii="Times New Roman" w:hAnsi="Times New Roman" w:cs="Times New Roman"/>
        </w:rPr>
        <w:t xml:space="preserve"> итогов аукциона. </w:t>
      </w:r>
    </w:p>
    <w:p w14:paraId="47D87F1E" w14:textId="1979C8C0" w:rsidR="00441134" w:rsidRPr="00D35E6D" w:rsidRDefault="00441134" w:rsidP="00441134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D35E6D">
        <w:rPr>
          <w:rFonts w:ascii="Times New Roman" w:hAnsi="Times New Roman" w:cs="Times New Roman"/>
          <w:bCs/>
        </w:rPr>
        <w:lastRenderedPageBreak/>
        <w:t>Информационное сообщение об итогах аукциона публикуется в официальном печатном издании и размещается на официальн</w:t>
      </w:r>
      <w:r w:rsidR="000F5ACF">
        <w:rPr>
          <w:rFonts w:ascii="Times New Roman" w:hAnsi="Times New Roman" w:cs="Times New Roman"/>
          <w:bCs/>
        </w:rPr>
        <w:t>ом</w:t>
      </w:r>
      <w:r w:rsidRPr="00D35E6D">
        <w:rPr>
          <w:rFonts w:ascii="Times New Roman" w:hAnsi="Times New Roman" w:cs="Times New Roman"/>
          <w:bCs/>
        </w:rPr>
        <w:t xml:space="preserve"> сайт</w:t>
      </w:r>
      <w:r w:rsidR="000F5ACF">
        <w:rPr>
          <w:rFonts w:ascii="Times New Roman" w:hAnsi="Times New Roman" w:cs="Times New Roman"/>
          <w:bCs/>
        </w:rPr>
        <w:t>е</w:t>
      </w:r>
      <w:r w:rsidRPr="00D35E6D">
        <w:rPr>
          <w:rFonts w:ascii="Times New Roman" w:hAnsi="Times New Roman" w:cs="Times New Roman"/>
          <w:bCs/>
        </w:rPr>
        <w:t xml:space="preserve"> в сети Интернет в соответствии с требованиями, установленными Федеральным законом от 21.12.2001 года № 178-ФЗ "О приватизации государственного и муниципального имущества", а также не позднее рабочего дня, следующего за днем подведения итогов аукциона, размещается на сайте продавца в сети Интернет.</w:t>
      </w:r>
      <w:proofErr w:type="gramEnd"/>
    </w:p>
    <w:p w14:paraId="57918BEC" w14:textId="77777777" w:rsidR="00441134" w:rsidRPr="00D35E6D" w:rsidRDefault="00441134" w:rsidP="0044113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D35E6D">
        <w:rPr>
          <w:rFonts w:ascii="Times New Roman" w:hAnsi="Times New Roman" w:cs="Times New Roman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D35E6D">
          <w:rPr>
            <w:rFonts w:ascii="Times New Roman" w:hAnsi="Times New Roman" w:cs="Times New Roman"/>
          </w:rPr>
          <w:t>статьей 437</w:t>
        </w:r>
      </w:hyperlink>
      <w:r w:rsidRPr="00D35E6D">
        <w:rPr>
          <w:rFonts w:ascii="Times New Roman" w:hAnsi="Times New Roman" w:cs="Times New Roman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05B1B767" w14:textId="77777777" w:rsidR="00441134" w:rsidRPr="00441134" w:rsidRDefault="00441134" w:rsidP="0044113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 w:firstLine="709"/>
        <w:jc w:val="both"/>
        <w:rPr>
          <w:rFonts w:ascii="Times New Roman" w:eastAsia="Times New Roman" w:hAnsi="Times New Roman" w:cs="Times New Roman"/>
          <w:iCs/>
          <w:spacing w:val="-1"/>
          <w:lang w:eastAsia="ru-RU"/>
        </w:rPr>
      </w:pPr>
      <w:r w:rsidRPr="00D35E6D">
        <w:rPr>
          <w:rFonts w:ascii="Times New Roman" w:eastAsia="Times New Roman" w:hAnsi="Times New Roman" w:cs="Times New Roman"/>
          <w:iCs/>
          <w:lang w:eastAsia="ru-RU"/>
        </w:rPr>
        <w:t>12. Контактный телефон для справок:  8 (84444) 6-96-06.</w:t>
      </w:r>
    </w:p>
    <w:p w14:paraId="0DD595A8" w14:textId="77777777" w:rsidR="00441134" w:rsidRPr="00263BDC" w:rsidRDefault="00441134" w:rsidP="0044113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592D9603" w14:textId="77777777" w:rsidR="00A2041D" w:rsidRDefault="00A2041D" w:rsidP="00A2041D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0" w:righ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sectPr w:rsidR="00A2041D" w:rsidSect="00FE189E">
      <w:pgSz w:w="11906" w:h="16838"/>
      <w:pgMar w:top="284" w:right="567" w:bottom="851" w:left="900" w:header="708" w:footer="708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B07"/>
    <w:multiLevelType w:val="hybridMultilevel"/>
    <w:tmpl w:val="30C696A4"/>
    <w:lvl w:ilvl="0" w:tplc="9F585D0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>
    <w:nsid w:val="3087582A"/>
    <w:multiLevelType w:val="hybridMultilevel"/>
    <w:tmpl w:val="B4A21F66"/>
    <w:lvl w:ilvl="0" w:tplc="FE78CE08">
      <w:start w:val="1"/>
      <w:numFmt w:val="decimal"/>
      <w:lvlText w:val="%1."/>
      <w:lvlJc w:val="left"/>
      <w:pPr>
        <w:ind w:left="5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6D7D1D46"/>
    <w:multiLevelType w:val="singleLevel"/>
    <w:tmpl w:val="692C2EF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>
    <w:nsid w:val="74720974"/>
    <w:multiLevelType w:val="hybridMultilevel"/>
    <w:tmpl w:val="8CB46F2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B7"/>
    <w:rsid w:val="00030E03"/>
    <w:rsid w:val="000A45B7"/>
    <w:rsid w:val="000C7896"/>
    <w:rsid w:val="000D779C"/>
    <w:rsid w:val="000F5ACF"/>
    <w:rsid w:val="00105B3D"/>
    <w:rsid w:val="00126A9F"/>
    <w:rsid w:val="00165861"/>
    <w:rsid w:val="001C3D73"/>
    <w:rsid w:val="00245F94"/>
    <w:rsid w:val="002509D4"/>
    <w:rsid w:val="00263018"/>
    <w:rsid w:val="00280EE0"/>
    <w:rsid w:val="00283AEC"/>
    <w:rsid w:val="00294F2B"/>
    <w:rsid w:val="002B41F8"/>
    <w:rsid w:val="002B5911"/>
    <w:rsid w:val="0032007A"/>
    <w:rsid w:val="00350F68"/>
    <w:rsid w:val="003652DE"/>
    <w:rsid w:val="00382379"/>
    <w:rsid w:val="003829C3"/>
    <w:rsid w:val="00421FAF"/>
    <w:rsid w:val="00426BA3"/>
    <w:rsid w:val="00436A7D"/>
    <w:rsid w:val="00441134"/>
    <w:rsid w:val="00453CB5"/>
    <w:rsid w:val="004C6AF9"/>
    <w:rsid w:val="004D2F10"/>
    <w:rsid w:val="005465D2"/>
    <w:rsid w:val="005806AC"/>
    <w:rsid w:val="006804D3"/>
    <w:rsid w:val="00707442"/>
    <w:rsid w:val="007942FA"/>
    <w:rsid w:val="007C1FAB"/>
    <w:rsid w:val="007C222F"/>
    <w:rsid w:val="007D51E4"/>
    <w:rsid w:val="007F77F6"/>
    <w:rsid w:val="00821402"/>
    <w:rsid w:val="0088374E"/>
    <w:rsid w:val="0089699C"/>
    <w:rsid w:val="00985350"/>
    <w:rsid w:val="009C7E61"/>
    <w:rsid w:val="009E0D75"/>
    <w:rsid w:val="00A2041D"/>
    <w:rsid w:val="00A2561F"/>
    <w:rsid w:val="00A52A5E"/>
    <w:rsid w:val="00A573A8"/>
    <w:rsid w:val="00AE5C0F"/>
    <w:rsid w:val="00AF79BA"/>
    <w:rsid w:val="00B67C7A"/>
    <w:rsid w:val="00BA3294"/>
    <w:rsid w:val="00BA7718"/>
    <w:rsid w:val="00BD66E7"/>
    <w:rsid w:val="00C10876"/>
    <w:rsid w:val="00CC25FC"/>
    <w:rsid w:val="00D31657"/>
    <w:rsid w:val="00D35E6D"/>
    <w:rsid w:val="00D374DD"/>
    <w:rsid w:val="00D5754D"/>
    <w:rsid w:val="00D916E3"/>
    <w:rsid w:val="00D920A4"/>
    <w:rsid w:val="00E440A8"/>
    <w:rsid w:val="00E9213E"/>
    <w:rsid w:val="00E96722"/>
    <w:rsid w:val="00F114A7"/>
    <w:rsid w:val="00FE189E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C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65861"/>
  </w:style>
  <w:style w:type="character" w:customStyle="1" w:styleId="apple-converted-space">
    <w:name w:val="apple-converted-space"/>
    <w:basedOn w:val="a0"/>
    <w:rsid w:val="00165861"/>
  </w:style>
  <w:style w:type="paragraph" w:styleId="a3">
    <w:name w:val="Balloon Text"/>
    <w:basedOn w:val="a"/>
    <w:link w:val="a4"/>
    <w:uiPriority w:val="99"/>
    <w:semiHidden/>
    <w:unhideWhenUsed/>
    <w:rsid w:val="0016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E03"/>
    <w:pPr>
      <w:ind w:left="720"/>
      <w:contextualSpacing/>
    </w:pPr>
  </w:style>
  <w:style w:type="paragraph" w:customStyle="1" w:styleId="ConsNormal">
    <w:name w:val="ConsNormal"/>
    <w:rsid w:val="00245F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готик текст"/>
    <w:rsid w:val="00245F94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sz w:val="20"/>
      <w:szCs w:val="20"/>
      <w:lang w:eastAsia="ru-RU"/>
    </w:rPr>
  </w:style>
  <w:style w:type="paragraph" w:customStyle="1" w:styleId="ConsPlusNormal">
    <w:name w:val="ConsPlusNormal"/>
    <w:rsid w:val="00441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9E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65861"/>
  </w:style>
  <w:style w:type="character" w:customStyle="1" w:styleId="apple-converted-space">
    <w:name w:val="apple-converted-space"/>
    <w:basedOn w:val="a0"/>
    <w:rsid w:val="00165861"/>
  </w:style>
  <w:style w:type="paragraph" w:styleId="a3">
    <w:name w:val="Balloon Text"/>
    <w:basedOn w:val="a"/>
    <w:link w:val="a4"/>
    <w:uiPriority w:val="99"/>
    <w:semiHidden/>
    <w:unhideWhenUsed/>
    <w:rsid w:val="0016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8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0E03"/>
    <w:pPr>
      <w:ind w:left="720"/>
      <w:contextualSpacing/>
    </w:pPr>
  </w:style>
  <w:style w:type="paragraph" w:customStyle="1" w:styleId="ConsNormal">
    <w:name w:val="ConsNormal"/>
    <w:rsid w:val="00245F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готик текст"/>
    <w:rsid w:val="00245F94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sz w:val="20"/>
      <w:szCs w:val="20"/>
      <w:lang w:eastAsia="ru-RU"/>
    </w:rPr>
  </w:style>
  <w:style w:type="paragraph" w:customStyle="1" w:styleId="ConsPlusNormal">
    <w:name w:val="ConsPlusNormal"/>
    <w:rsid w:val="00441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9E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2770;fld=134;dst=102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A3F85163754BF35C19C60295EDA39BFC8A8A131CEBF033D7AAD9564073DDB2C709DDL3T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Новониколаевского город поселения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Н.В.</dc:creator>
  <cp:keywords/>
  <dc:description/>
  <cp:lastModifiedBy>Моргунова</cp:lastModifiedBy>
  <cp:revision>34</cp:revision>
  <cp:lastPrinted>2018-08-30T11:11:00Z</cp:lastPrinted>
  <dcterms:created xsi:type="dcterms:W3CDTF">2010-06-03T07:21:00Z</dcterms:created>
  <dcterms:modified xsi:type="dcterms:W3CDTF">2018-08-30T11:19:00Z</dcterms:modified>
</cp:coreProperties>
</file>